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87A9966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725BBF02" w14:textId="77777777" w:rsidR="00C61660" w:rsidRPr="0066161B" w:rsidRDefault="00C61660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:rsidRPr="0066161B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5E66F00F" w:rsidR="00BB5A4A" w:rsidRPr="0066161B" w:rsidRDefault="00C61660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66161B">
              <w:rPr>
                <w:b/>
                <w:sz w:val="28"/>
                <w:szCs w:val="28"/>
                <w:u w:val="single"/>
              </w:rPr>
              <w:t xml:space="preserve">19. CHECK LIST - </w:t>
            </w:r>
            <w:r w:rsidR="00633C01" w:rsidRPr="0066161B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CB1401" w:rsidRPr="0066161B">
              <w:rPr>
                <w:b/>
                <w:sz w:val="28"/>
                <w:szCs w:val="28"/>
                <w:u w:val="single"/>
              </w:rPr>
              <w:t xml:space="preserve"> </w:t>
            </w:r>
            <w:r w:rsidR="00BB5A4A" w:rsidRPr="0066161B">
              <w:rPr>
                <w:b/>
                <w:sz w:val="28"/>
                <w:szCs w:val="28"/>
                <w:u w:val="single"/>
              </w:rPr>
              <w:t>–</w:t>
            </w:r>
            <w:r w:rsidR="00CB1401" w:rsidRPr="0066161B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19884167" w:rsidR="00ED24A5" w:rsidRPr="0066161B" w:rsidRDefault="009E2BE9" w:rsidP="00A76D2D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66161B">
              <w:rPr>
                <w:b/>
                <w:sz w:val="28"/>
                <w:szCs w:val="28"/>
                <w:u w:val="single"/>
              </w:rPr>
              <w:t>REKONŠTRUKCIA VÝSKUMNÝCH A VÝVOJOVÝCH PRACOVÍSK</w:t>
            </w:r>
          </w:p>
        </w:tc>
      </w:tr>
    </w:tbl>
    <w:bookmarkEnd w:id="0"/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01421E23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>: Situácia, pôdorysy všetkých podlaží a rezy v mierke 1:100, všetky pohľady v mierke 1:100</w:t>
      </w:r>
      <w:r w:rsidR="00A26DCB">
        <w:t>, sprievodná správa</w:t>
      </w:r>
    </w:p>
    <w:p w14:paraId="00000007" w14:textId="58692C3B" w:rsidR="00ED24A5" w:rsidRPr="008943E2" w:rsidRDefault="008943E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215497" wp14:editId="55D2AD0C">
                <wp:simplePos x="0" y="0"/>
                <wp:positionH relativeFrom="column">
                  <wp:posOffset>1960880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0" b="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85471A" w:rsidRDefault="008547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6" style="position:absolute;left:0;text-align:left;margin-left:154.4pt;margin-top:27pt;width:19.8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cZ4JwIAAEA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85471A" w:rsidRDefault="008547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0BDF0E" wp14:editId="7F78B1BF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85471A" w:rsidRDefault="008547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7" style="position:absolute;left:0;text-align:left;margin-left:0;margin-top:27pt;width:19.8pt;height:16.8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1RZKw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85471A" w:rsidRDefault="008547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5C265BE7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</w:t>
      </w:r>
      <w:r w:rsidR="006F2649">
        <w:rPr>
          <w:b/>
        </w:rPr>
        <w:t>iné........................................................</w:t>
      </w:r>
      <w:r w:rsidR="001E16B3">
        <w:rPr>
          <w:b/>
        </w:rPr>
        <w:t>...................................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2B739A63" w14:textId="77777777" w:rsidR="00D031A1" w:rsidRDefault="00D031A1" w:rsidP="00BB5A4A">
      <w:pPr>
        <w:spacing w:line="240" w:lineRule="auto"/>
        <w:rPr>
          <w:b/>
          <w:sz w:val="26"/>
          <w:szCs w:val="26"/>
        </w:rPr>
      </w:pPr>
    </w:p>
    <w:p w14:paraId="67EF6358" w14:textId="7A946F02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759D21CA" w14:textId="77777777" w:rsidR="00D031A1" w:rsidRDefault="00D031A1" w:rsidP="00BB5A4A">
      <w:pPr>
        <w:spacing w:line="240" w:lineRule="auto"/>
        <w:rPr>
          <w:sz w:val="20"/>
          <w:szCs w:val="20"/>
        </w:rPr>
      </w:pPr>
    </w:p>
    <w:p w14:paraId="066466F8" w14:textId="4F217DC8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</w:t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  <w:t>..........................................................................</w:t>
      </w:r>
    </w:p>
    <w:p w14:paraId="66627E07" w14:textId="61C9E382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Dátum, miesto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27E94">
        <w:rPr>
          <w:sz w:val="20"/>
          <w:szCs w:val="20"/>
        </w:rPr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C118A1" w14:paraId="6B3726E3" w14:textId="1F774B5A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C118A1" w:rsidRDefault="00C118A1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C118A1" w:rsidRDefault="00C118A1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C118A1" w:rsidRDefault="00C118A1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C118A1" w:rsidRDefault="00C118A1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92862D" w14:textId="3D5D4D37" w:rsidR="00C118A1" w:rsidRDefault="00D212C2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85471A" w14:paraId="3DDBC482" w14:textId="163234F5" w:rsidTr="00D212C2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85471A" w:rsidRDefault="0085471A" w:rsidP="008547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85471A" w:rsidRDefault="0085471A" w:rsidP="008547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2225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2A417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721F891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723623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98A0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3D3A7EC2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86744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7E959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3C8EB4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34360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B5D9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36F1DB3E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20810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A4F4D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28BD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20335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1907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264EDB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761F473A" w14:textId="1BABF5B6" w:rsidTr="00D212C2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50E0C4F4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Chodníky, rozptylové plochy, vonkajšie 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85471A" w:rsidRDefault="0085471A" w:rsidP="008547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556A8CA5" w:rsidR="0085471A" w:rsidRDefault="0085471A" w:rsidP="008547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chodníky  majú rovný povrch bez nerovností a škár väčších ako 1cm,</w:t>
            </w:r>
          </w:p>
          <w:p w14:paraId="62CF5DFE" w14:textId="77777777" w:rsidR="0085471A" w:rsidRDefault="0085471A" w:rsidP="008547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  <w:p w14:paraId="0000004C" w14:textId="4BA7363C" w:rsidR="0085471A" w:rsidRDefault="0085471A" w:rsidP="008547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bezbariérový prechod do vonkajších priestorov určených na zhromaždenie zamestnancov a návštevníkov budovy,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51960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CCB3B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7C1CFB" w14:textId="6769DA85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5074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1A89490" w14:textId="487082E1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25972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3FAF1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4AB792" w14:textId="222CC98B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65803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846AA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0" w14:textId="1CFC35C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68370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16104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7BC080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19914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694AB44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9886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7B357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BE96C1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10371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AA4E5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82805" w14:textId="7B8D4755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18664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2ACB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C959AC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3768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D82103A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601888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B5348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ADB088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6029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A2AC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FE0BE7" w14:textId="5F28A255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5471A" w14:paraId="183354C8" w14:textId="631B6D04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85471A" w:rsidRDefault="0085471A" w:rsidP="0085471A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85471A" w:rsidRDefault="0085471A" w:rsidP="0085471A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85471A" w:rsidRDefault="0085471A" w:rsidP="0085471A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85471A" w:rsidRDefault="0085471A" w:rsidP="0085471A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85471A" w:rsidRDefault="0085471A" w:rsidP="0085471A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9457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18E25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A" w14:textId="1EB117B4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000005B" w14:textId="4FF21B09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63552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1EA28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4EBE6E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CEC7F9D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7E89B66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32115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EF38B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5F70B0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572F039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5767DD8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E3212F6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04482DAA" w14:textId="520E3F68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85471A" w:rsidRDefault="0085471A" w:rsidP="0085471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85471A" w:rsidRDefault="0085471A" w:rsidP="0085471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t xml:space="preserve">šírka jedného dverného krídla aspoň 0,9 m, </w:t>
            </w:r>
          </w:p>
          <w:p w14:paraId="6DE0A03C" w14:textId="454CAC96" w:rsidR="0085471A" w:rsidRDefault="0085471A" w:rsidP="0085471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85471A" w:rsidRDefault="0085471A" w:rsidP="0085471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t>presklené plochy dverí sú označené kontrastne oproti pozadiu vo výške 1,4 – 1,6 m,</w:t>
            </w:r>
          </w:p>
          <w:p w14:paraId="00000064" w14:textId="4022AED6" w:rsidR="0085471A" w:rsidRDefault="0085471A" w:rsidP="0085471A">
            <w:pPr>
              <w:spacing w:after="0" w:line="240" w:lineRule="auto"/>
            </w:pPr>
            <w:r>
              <w:t>Poznámka: Odporúča sa aj bezbariérovo riešený prístupný infopult recepcie a vrátnice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6748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F943E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39AED38E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65990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C670D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8827B3" w14:textId="54856200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4626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9" w14:textId="7467C0DD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89572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7BEA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C" w14:textId="3E39EAC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23964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DFA60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F01AA6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0881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3B4B8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CDC2ED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977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BBD71C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27293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38454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4CBB43" w14:textId="03C6BB98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68094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1AB24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3F5B86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38783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A6D62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738CE2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5945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9F0A2B3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4114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9E9CB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A36309" w14:textId="22F01EA2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5471A" w14:paraId="600C7E4A" w14:textId="221AF31D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85471A" w:rsidRDefault="0085471A" w:rsidP="008547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85471A" w:rsidRDefault="0085471A" w:rsidP="0085471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85471A" w:rsidRDefault="0085471A" w:rsidP="0085471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85471A" w:rsidRDefault="0085471A" w:rsidP="008547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85471A" w:rsidRDefault="0085471A" w:rsidP="008547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85471A" w:rsidRDefault="0085471A" w:rsidP="008547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85471A" w:rsidRDefault="0085471A" w:rsidP="008547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85471A" w:rsidRDefault="0085471A" w:rsidP="0085471A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85471A" w:rsidRDefault="0085471A" w:rsidP="0085471A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28085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6B331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8" w14:textId="34935E15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0000079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C46980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75393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55BA63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203F7A" w14:textId="0620F4E5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61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7B" w14:textId="3730180B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66091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4F3C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2628B000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51484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FDCE44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F" w14:textId="3ADEBC21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72273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9B141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5ECC6F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FD5B7EE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4FE1E2C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58108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D8496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862427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3992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425DD8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30393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B0A3D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B3FFB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7756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227334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689D2" w14:textId="2BAA3E66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05849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A24D71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819DB3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B8BB7F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A1D53B4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43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20D31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4FFE9D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7121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E7A945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81968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5ACE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D72F67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400218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42443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ED64C4" w14:textId="353F6B2A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5471A" w14:paraId="5A55CB2D" w14:textId="743FAD1C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85471A" w:rsidRPr="003657D0" w:rsidRDefault="0085471A" w:rsidP="008547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85471A" w:rsidRPr="003657D0" w:rsidRDefault="0085471A" w:rsidP="008547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85471A" w:rsidRPr="003657D0" w:rsidRDefault="0085471A" w:rsidP="008547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25566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8D88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1E47529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39263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A1E0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7C3F5400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6170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7E6C4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6724AFF0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10222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C3C4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91F9A4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04106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22CDB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3B983D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70126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C283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592C0815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5634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25744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EB2C05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84002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4C6C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4BCAF1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51773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B54DE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E0F964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79F89677" w14:textId="56CC52A9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85471A" w:rsidRDefault="0085471A" w:rsidP="008547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0994713B" w:rsidR="0085471A" w:rsidRPr="00B11CF6" w:rsidRDefault="0085471A" w:rsidP="008547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(optimálne bezprahové dvere),</w:t>
            </w:r>
          </w:p>
          <w:p w14:paraId="0000008E" w14:textId="7CBAEA07" w:rsidR="0085471A" w:rsidRPr="00343EEE" w:rsidRDefault="0085471A" w:rsidP="008547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orientačný systém pre osoby so zrakovým postihnutím (umelé vodiace línie, varovné pásy pred schodmi, kontrastné značenie priestorov a prvkov, reliéfne označenie účelu miestnosti, </w:t>
            </w:r>
            <w:proofErr w:type="spellStart"/>
            <w:r>
              <w:t>taktilné</w:t>
            </w:r>
            <w:proofErr w:type="spellEnd"/>
            <w:r>
              <w:t xml:space="preserve"> označenie poschodia na </w:t>
            </w:r>
            <w:proofErr w:type="spellStart"/>
            <w:r>
              <w:t>madle</w:t>
            </w:r>
            <w:proofErr w:type="spellEnd"/>
            <w:r>
              <w:t xml:space="preserve"> schodiska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13022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8794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17D292CF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66825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FA349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5A1DD" w14:textId="33810A96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39129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96" w14:textId="3F967536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2689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148E8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ACD7B1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5820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DB647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A8ECF0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6236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B9AD045" w14:textId="4335D3E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24754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9D71E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27DBC1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304666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6390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65B68E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2801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8BF55B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2252A19D" w14:textId="4F50ADB4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85471A" w:rsidRPr="003A1D28" w:rsidRDefault="0085471A" w:rsidP="0085471A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18719F6F" w14:textId="77777777" w:rsidR="0085471A" w:rsidRPr="003A1D28" w:rsidRDefault="0085471A" w:rsidP="0085471A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A" w14:textId="6B2FB802" w:rsidR="0085471A" w:rsidRPr="003A1D28" w:rsidRDefault="0085471A" w:rsidP="0085471A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478EAF59" w:rsidR="0085471A" w:rsidRDefault="0085471A" w:rsidP="0085471A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zvislá zdvíhacia plošina</w:t>
            </w:r>
            <w:r>
              <w:t>,</w:t>
            </w:r>
          </w:p>
          <w:p w14:paraId="566E97CE" w14:textId="282642E3" w:rsidR="0085471A" w:rsidRPr="00F94E45" w:rsidRDefault="0085471A" w:rsidP="0085471A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rPr>
                <w:strike/>
                <w:color w:val="FF0000"/>
              </w:rPr>
            </w:pPr>
            <w:r>
              <w:t xml:space="preserve">evakuačný výťah s kabínou rozmerov </w:t>
            </w:r>
            <w:r w:rsidRPr="00F6151E">
              <w:t>najmenej 1100 x 2100 m</w:t>
            </w:r>
            <w:r>
              <w:t xml:space="preserve">m s požadovaným vybavením </w:t>
            </w:r>
          </w:p>
          <w:p w14:paraId="0000009E" w14:textId="0A61BE61" w:rsidR="0085471A" w:rsidRPr="003A1D28" w:rsidRDefault="0085471A" w:rsidP="0085471A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šikmá schodisková plošina (iba ak nie je iná možnosť)</w:t>
            </w:r>
            <w:r>
              <w:t>,</w:t>
            </w:r>
          </w:p>
          <w:p w14:paraId="000000A0" w14:textId="3BC259F8" w:rsidR="0085471A" w:rsidRPr="003A1D28" w:rsidRDefault="0085471A" w:rsidP="0085471A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40807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11CD6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7" w14:textId="66009664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66096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B604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86511C" w14:textId="7CF906C9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4565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78DA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249FCA" w14:textId="1C515A11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5471A" w14:paraId="570EBA5B" w14:textId="4912FA93" w:rsidTr="00D212C2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85471A" w:rsidRPr="003A1D28" w:rsidRDefault="0085471A" w:rsidP="0085471A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</w:t>
            </w:r>
            <w:proofErr w:type="spellStart"/>
            <w:r w:rsidRPr="003A1D28">
              <w:t>otváravé</w:t>
            </w:r>
            <w:proofErr w:type="spellEnd"/>
            <w:r w:rsidRPr="003A1D28">
              <w:t xml:space="preserve"> smerom von zo záchodovej kabíny</w:t>
            </w:r>
            <w:r>
              <w:t>,</w:t>
            </w:r>
          </w:p>
          <w:p w14:paraId="1039A6E1" w14:textId="3CD0B027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85471A" w:rsidRPr="003A1D28" w:rsidRDefault="0085471A" w:rsidP="008547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11763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6AF9A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DA73B8" w14:textId="32F8C826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8308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2E892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3250D3C5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35823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8122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5A1A20" w14:textId="649103C1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1522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4" w14:textId="53A9033C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46394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55FE3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892C71" w14:textId="2A0C40C9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40569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6258E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1EBBEFE5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50612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3600D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B8C3A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01497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F6F9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F93B51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2364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55A4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455D6B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359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01D7C81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06700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3E4844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6725A7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05794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1C666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786902A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27328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335D1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874B3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33835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5D739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28564C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75375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8397C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624B90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9868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AF9BBD6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17038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A7E97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B55E10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02802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67D1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23AC5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6B102958" w14:textId="0B97AF19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478BC8A2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Administr</w:t>
            </w:r>
            <w:proofErr w:type="spellEnd"/>
            <w:r>
              <w:rPr>
                <w:b/>
                <w:sz w:val="24"/>
                <w:szCs w:val="24"/>
              </w:rPr>
              <w:t>. pracoviská, kancelárie, rokovacie priestory...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50F3D21A" w:rsidR="0085471A" w:rsidRDefault="0085471A" w:rsidP="0085471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dverí min. 0,8 m (optimálne 0,9 m),</w:t>
            </w:r>
          </w:p>
          <w:p w14:paraId="6F3182BB" w14:textId="68691B87" w:rsidR="0085471A" w:rsidRDefault="0085471A" w:rsidP="0085471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5C917ABA" w:rsidR="0085471A" w:rsidRDefault="0085471A" w:rsidP="0085471A">
            <w:pPr>
              <w:pStyle w:val="Odsekzoznamu"/>
              <w:spacing w:after="0" w:line="240" w:lineRule="auto"/>
              <w:ind w:left="340"/>
            </w:pPr>
            <w:r>
              <w:t>úložných skrinkách, pracovnom stole a pod.,</w:t>
            </w:r>
          </w:p>
          <w:p w14:paraId="1E43BC46" w14:textId="37869EA1" w:rsidR="0085471A" w:rsidRDefault="0085471A" w:rsidP="0085471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voľná podlahová plocha pre 1 zamestnanca min. 2,0 m</w:t>
            </w:r>
            <w:r w:rsidRPr="0068322D">
              <w:rPr>
                <w:vertAlign w:val="superscript"/>
              </w:rPr>
              <w:t>2</w:t>
            </w:r>
            <w:r>
              <w:t xml:space="preserve"> okrem zariadení a spojovacej cesty,</w:t>
            </w:r>
          </w:p>
          <w:p w14:paraId="000000BC" w14:textId="38890A99" w:rsidR="0085471A" w:rsidRPr="00EA4ED2" w:rsidRDefault="0085471A" w:rsidP="0085471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1,0 m),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47784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E5F363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958FE3" w14:textId="743D2E4B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923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A721638" w14:textId="1CBDEBAE" w:rsidR="0085471A" w:rsidRDefault="0085471A" w:rsidP="0085471A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62303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75869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9EF63C" w14:textId="70B99C62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49163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774B6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76CFA0AC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871108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D7A10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484A8D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2165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E60DCFD" w14:textId="77777777" w:rsidR="0085471A" w:rsidRDefault="0085471A" w:rsidP="0085471A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74926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0AA09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C0848B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38196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A9BCB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502B18DE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9589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76DC0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E4C9CB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311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91E603D" w14:textId="77777777" w:rsidR="0085471A" w:rsidRDefault="0085471A" w:rsidP="0085471A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48697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EE8C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15650D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24678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D26B4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2500C3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2AB18BCD" w14:textId="079B18E7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216B" w14:textId="77777777" w:rsidR="0085471A" w:rsidRPr="00D031A1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 xml:space="preserve">11. </w:t>
            </w:r>
          </w:p>
          <w:p w14:paraId="5371CACE" w14:textId="45275796" w:rsidR="0085471A" w:rsidRPr="00822AA4" w:rsidRDefault="0085471A" w:rsidP="0085471A">
            <w:pPr>
              <w:keepNext/>
              <w:spacing w:after="60" w:line="240" w:lineRule="auto"/>
              <w:rPr>
                <w:b/>
              </w:rPr>
            </w:pPr>
            <w:r w:rsidRPr="00822AA4">
              <w:rPr>
                <w:b/>
              </w:rPr>
              <w:t>Laboratória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A5AD" w14:textId="51DA6A6F" w:rsidR="0085471A" w:rsidRPr="00D031A1" w:rsidRDefault="0085471A" w:rsidP="0085471A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031A1">
              <w:t>svetlá šírka vstupných dverí min. 0,9 m (optimálne 1,2m), pri</w:t>
            </w:r>
          </w:p>
          <w:p w14:paraId="0A7498AC" w14:textId="77777777" w:rsidR="0085471A" w:rsidRPr="00D031A1" w:rsidRDefault="0085471A" w:rsidP="0085471A">
            <w:pPr>
              <w:pStyle w:val="Odsekzoznamu"/>
              <w:spacing w:after="0" w:line="240" w:lineRule="auto"/>
              <w:ind w:left="360"/>
            </w:pPr>
            <w:r w:rsidRPr="00D031A1">
              <w:t>dvojkrídlových dverách je aspoň jedno z krídel široké 0,9 m,</w:t>
            </w:r>
          </w:p>
          <w:p w14:paraId="3611A227" w14:textId="77DDE5FA" w:rsidR="0085471A" w:rsidRPr="00D031A1" w:rsidRDefault="0085471A" w:rsidP="0085471A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031A1">
              <w:t>manévrovací priestor Ø 1,5 m pre osobu na vozíku pri dverách, pri</w:t>
            </w:r>
          </w:p>
          <w:p w14:paraId="5D867753" w14:textId="3533A655" w:rsidR="0085471A" w:rsidRPr="00D031A1" w:rsidRDefault="0085471A" w:rsidP="0085471A">
            <w:pPr>
              <w:pStyle w:val="Odsekzoznamu"/>
              <w:spacing w:after="0" w:line="240" w:lineRule="auto"/>
              <w:ind w:left="360"/>
            </w:pPr>
            <w:r w:rsidRPr="00D031A1">
              <w:t>stole, pulte a pod.,</w:t>
            </w:r>
          </w:p>
          <w:p w14:paraId="45355987" w14:textId="3D403407" w:rsidR="0085471A" w:rsidRPr="00D031A1" w:rsidRDefault="0085471A" w:rsidP="0085471A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031A1">
              <w:t xml:space="preserve">širšie uličky medzi nábytkom min. </w:t>
            </w:r>
            <w:r>
              <w:t>1</w:t>
            </w:r>
            <w:r w:rsidRPr="00D031A1">
              <w:t>m</w:t>
            </w:r>
            <w:r>
              <w:t>,</w:t>
            </w:r>
          </w:p>
          <w:p w14:paraId="4F7E15CE" w14:textId="36D353A8" w:rsidR="0085471A" w:rsidRPr="00D031A1" w:rsidRDefault="0085471A" w:rsidP="0085471A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031A1">
              <w:t>prístupné pulty/</w:t>
            </w:r>
            <w:r>
              <w:t xml:space="preserve">stoly a iné stolové prvky </w:t>
            </w:r>
            <w:r w:rsidRPr="00D031A1">
              <w:t>vo výške cca 0,85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58161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32C7B1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4739BD" w14:textId="2C23DC85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21718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4DD93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AC738B" w14:textId="2F050A06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53645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6B43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A31574" w14:textId="4BE840BC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88830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31758ED" w14:textId="1A422A7C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52715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6903C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C3E4CF" w14:textId="77777777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4180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2D8D0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88F9E1" w14:textId="77777777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43100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E6CB2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0CB3FF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0070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1BB54D1" w14:textId="58417E69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0751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ABCA16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74A25C" w14:textId="77777777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139101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855A5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E7C147" w14:textId="77777777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31A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92119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EE9C6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F4076B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5874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4170426" w14:textId="77777777" w:rsidR="0085471A" w:rsidRPr="00D031A1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660F1193" w14:textId="6207026A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4E130C9D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  <w:p w14:paraId="000000C3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85471A" w:rsidRDefault="0085471A" w:rsidP="0085471A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svetlá šírka dverí min. 0,8 m (optimálne 0,9 m),</w:t>
            </w:r>
          </w:p>
          <w:p w14:paraId="000000C4" w14:textId="43B794B4" w:rsidR="0085471A" w:rsidRDefault="0085471A" w:rsidP="0085471A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85471A" w:rsidRDefault="0085471A" w:rsidP="0085471A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v priestore je široká lavica na prezlečenie,</w:t>
            </w:r>
          </w:p>
          <w:p w14:paraId="000000C6" w14:textId="7ED3E04C" w:rsidR="0085471A" w:rsidRDefault="0085471A" w:rsidP="0085471A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bezbariérová sprcha (voľný priestor 1,4 m x 1,4 m),</w:t>
            </w:r>
          </w:p>
          <w:p w14:paraId="372D742F" w14:textId="2150AD09" w:rsidR="0085471A" w:rsidRDefault="0085471A" w:rsidP="0085471A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bezbariérové WC v blízkosti šatne,</w:t>
            </w:r>
          </w:p>
          <w:p w14:paraId="000000C7" w14:textId="73CD8AF9" w:rsidR="0085471A" w:rsidRDefault="0085471A" w:rsidP="0085471A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14023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4A50C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2F235E" w14:textId="4D2A7F7C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0542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9" w14:textId="456CB693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019157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C846F8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E342C8" w14:textId="55C0E422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896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674E6B0" w14:textId="72D91CA5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275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C" w14:textId="6ADAE35F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57108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A025C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395DA2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4472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CA045E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090227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64EE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DEF6ED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0741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2B39C3E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141605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DD93D37" w14:textId="46D22A33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70177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1A83D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40CBF0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624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ADC8130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2107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5507D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19E705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9245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9C07B96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0271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1F489D4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58B9F1F1" w14:textId="5D586461" w:rsidTr="00D212C2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4270CFDB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13. </w:t>
            </w:r>
          </w:p>
          <w:p w14:paraId="000000D5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85471A" w:rsidRDefault="0085471A" w:rsidP="0085471A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85471A" w:rsidRDefault="0085471A" w:rsidP="0085471A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85471A" w:rsidRDefault="0085471A" w:rsidP="0085471A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85471A" w:rsidRDefault="0085471A" w:rsidP="0085471A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25211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C8BB8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A" w14:textId="44D3396F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00419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DBCE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C14723" w14:textId="02E763F5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3078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D" w14:textId="04D2D1A6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00000DE" w14:textId="276935C2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86652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2835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A33FC3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5288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D1F2C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5ACAED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252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427C6C2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A14B0E3" w14:textId="0A401BA3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32275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2684F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C8B3B5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770907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A2D967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7B3C87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8473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CDE768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30FB954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352D670A" w14:textId="2D45880F" w:rsidTr="00D212C2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EF848" w14:textId="25C2C901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3B452E88" w14:textId="77777777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Únikové </w:t>
            </w:r>
          </w:p>
          <w:p w14:paraId="12291997" w14:textId="64CC32B0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0490" w14:textId="2096B13C" w:rsidR="0085471A" w:rsidRDefault="0085471A" w:rsidP="0085471A">
            <w:pPr>
              <w:spacing w:after="0" w:line="240" w:lineRule="auto"/>
            </w:pPr>
            <w:r>
              <w:t>Odporúčania, ktoré zvýšia bezpečnosť osôb so zdravotný postihnutím:</w:t>
            </w:r>
          </w:p>
          <w:p w14:paraId="6671714D" w14:textId="629C3D64" w:rsidR="0085471A" w:rsidRDefault="0085471A" w:rsidP="0085471A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v priestore chránenej únikovej cesty je vymedzený priestor na čakanie osôb, neschopných samostatného úniku, na asistenciu pri evakuácii a to na každom podlaží,</w:t>
            </w:r>
          </w:p>
          <w:p w14:paraId="4127C007" w14:textId="77777777" w:rsidR="0085471A" w:rsidRDefault="0085471A" w:rsidP="0085471A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k dispozícii je evakuačná stolička</w:t>
            </w:r>
          </w:p>
          <w:p w14:paraId="4DC75F37" w14:textId="47D98858" w:rsidR="0085471A" w:rsidRDefault="0085471A" w:rsidP="0085471A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únikové východy sú široké najmenej 0,9 m,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8344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99201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7C201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AB417B" w14:textId="07BA939B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3E059E0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0228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F074D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AE6B3E" w14:textId="565164BB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4732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9CA502" w14:textId="6A3F23BC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DCB1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63584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60309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340258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44AB160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34995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38DB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DF5C4C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1226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732A60" w14:textId="53F2BF9B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18A6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1482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E681B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6C9871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0210F94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23638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5F633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6E8654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7556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F81784C" w14:textId="77777777" w:rsidR="0085471A" w:rsidRDefault="0085471A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5471A" w14:paraId="0132B9BA" w14:textId="04F0D514" w:rsidTr="00D212C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475EF65B" w:rsidR="0085471A" w:rsidRDefault="0085471A" w:rsidP="008547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  <w:proofErr w:type="spellStart"/>
            <w:r>
              <w:rPr>
                <w:b/>
                <w:sz w:val="24"/>
                <w:szCs w:val="24"/>
              </w:rPr>
              <w:t>Prevádzk</w:t>
            </w:r>
            <w:proofErr w:type="spellEnd"/>
            <w:r>
              <w:rPr>
                <w:b/>
                <w:sz w:val="24"/>
                <w:szCs w:val="24"/>
              </w:rPr>
              <w:t>. priestory, dielne, archívy, sklady a p.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C" w14:textId="4BDCCE15" w:rsidR="0085471A" w:rsidRDefault="0085471A" w:rsidP="0085471A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D" w14:textId="1FFFA72B" w:rsidR="0085471A" w:rsidRDefault="0085471A" w:rsidP="0085471A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 (optimálne 0,9m),</w:t>
            </w:r>
          </w:p>
          <w:p w14:paraId="6EB7356D" w14:textId="204547DC" w:rsidR="0085471A" w:rsidRDefault="0085471A" w:rsidP="0085471A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vstupe a krížení komunikácií, voľný priestor medzi pracovným stolom a nábytkom min. 1,0 m</w:t>
            </w:r>
          </w:p>
          <w:p w14:paraId="000000EE" w14:textId="2DBCD57E" w:rsidR="0085471A" w:rsidRDefault="0085471A" w:rsidP="0085471A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pri vybavení pracovnou linkou alebo umývadlom riešenie s možnosťou zasunutia vozíka pod umývadlo či pult.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26999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11C22F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B91D97" w14:textId="39765469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9375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4C502D" w14:textId="748E18CA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5031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A155400" w14:textId="62AC93E1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27152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C25C50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3C89457C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71478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BFD5EA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7E6446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882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D9AB59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97142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28F279C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91428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F60F2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589B058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59569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85E4DE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A9D065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35547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2AC91EC" w14:textId="77777777" w:rsidR="0085471A" w:rsidRDefault="0066161B" w:rsidP="008547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79479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16705C5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75259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5513C9" w14:textId="77777777" w:rsidR="0085471A" w:rsidRDefault="0085471A" w:rsidP="008547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2B0F19" w14:textId="77777777" w:rsidR="0085471A" w:rsidRDefault="0085471A" w:rsidP="008547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447914BE" w14:textId="77777777" w:rsidR="00126EBA" w:rsidRDefault="00126EBA" w:rsidP="00126EBA">
      <w:pPr>
        <w:spacing w:after="0" w:line="240" w:lineRule="auto"/>
      </w:pPr>
      <w:r>
        <w:t>V prípade, ak niektorý vyššie spomenuté súčasti nie sú v projekte zastúpené, tak ich nevypĺňajte.</w:t>
      </w:r>
    </w:p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049F31B0" w:rsidR="00FB23D6" w:rsidRDefault="00FB23D6" w:rsidP="00EE49BF">
      <w:pPr>
        <w:spacing w:after="0" w:line="240" w:lineRule="auto"/>
      </w:pPr>
      <w:r>
        <w:t xml:space="preserve">(Uveďte </w:t>
      </w:r>
      <w:r w:rsidR="00183125">
        <w:t xml:space="preserve">vážne </w:t>
      </w:r>
      <w:r>
        <w:t>dôvod</w:t>
      </w:r>
      <w:r w:rsidR="00183125">
        <w:t>y</w:t>
      </w:r>
      <w:r>
        <w:t>, prečo nie je niektorá požiadavka splnená)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A91A0" w14:textId="77777777" w:rsidR="001E4582" w:rsidRDefault="001E4582" w:rsidP="0085471A">
      <w:pPr>
        <w:spacing w:after="0" w:line="240" w:lineRule="auto"/>
      </w:pPr>
      <w:r>
        <w:separator/>
      </w:r>
    </w:p>
  </w:endnote>
  <w:endnote w:type="continuationSeparator" w:id="0">
    <w:p w14:paraId="5A3D23BD" w14:textId="77777777" w:rsidR="001E4582" w:rsidRDefault="001E4582" w:rsidP="0085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56BBE" w14:textId="77777777" w:rsidR="00C1539E" w:rsidRDefault="00C1539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96B1D" w14:textId="77777777" w:rsidR="00C1539E" w:rsidRDefault="00C1539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7BB2" w14:textId="77777777" w:rsidR="00C1539E" w:rsidRDefault="00C153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36EA1" w14:textId="77777777" w:rsidR="001E4582" w:rsidRDefault="001E4582" w:rsidP="0085471A">
      <w:pPr>
        <w:spacing w:after="0" w:line="240" w:lineRule="auto"/>
      </w:pPr>
      <w:r>
        <w:separator/>
      </w:r>
    </w:p>
  </w:footnote>
  <w:footnote w:type="continuationSeparator" w:id="0">
    <w:p w14:paraId="68B416B1" w14:textId="77777777" w:rsidR="001E4582" w:rsidRDefault="001E4582" w:rsidP="0085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759CB" w14:textId="77777777" w:rsidR="00C1539E" w:rsidRDefault="00C1539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BDA6D" w14:textId="350D0676" w:rsidR="00496D41" w:rsidRDefault="00C1539E" w:rsidP="00496D41">
    <w:pPr>
      <w:pStyle w:val="Hlavik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71E1037" wp14:editId="481B202B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6D41">
      <w:rPr>
        <w:noProof/>
      </w:rPr>
      <w:drawing>
        <wp:anchor distT="0" distB="0" distL="114300" distR="114300" simplePos="0" relativeHeight="251662336" behindDoc="0" locked="0" layoutInCell="1" allowOverlap="1" wp14:anchorId="36077FB5" wp14:editId="65838116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6D41">
      <w:rPr>
        <w:noProof/>
      </w:rPr>
      <w:drawing>
        <wp:anchor distT="0" distB="0" distL="114300" distR="114300" simplePos="0" relativeHeight="251660288" behindDoc="0" locked="0" layoutInCell="1" allowOverlap="1" wp14:anchorId="1062CC36" wp14:editId="42E2EFCC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6D41">
      <w:rPr>
        <w:noProof/>
      </w:rPr>
      <w:drawing>
        <wp:anchor distT="0" distB="0" distL="114300" distR="114300" simplePos="0" relativeHeight="251659264" behindDoc="0" locked="0" layoutInCell="1" allowOverlap="1" wp14:anchorId="0DA8AA75" wp14:editId="1AA00A6C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76F217" w14:textId="2D5871A8" w:rsidR="00496D41" w:rsidRPr="00496D41" w:rsidRDefault="00496D41" w:rsidP="00496D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8E7" w14:textId="77777777" w:rsidR="00C1539E" w:rsidRDefault="00C153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472D"/>
    <w:multiLevelType w:val="hybridMultilevel"/>
    <w:tmpl w:val="A00C69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4204"/>
    <w:multiLevelType w:val="hybridMultilevel"/>
    <w:tmpl w:val="9A1A5D0A"/>
    <w:lvl w:ilvl="0" w:tplc="38BC0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26A"/>
    <w:multiLevelType w:val="hybridMultilevel"/>
    <w:tmpl w:val="F95E20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054D8"/>
    <w:multiLevelType w:val="hybridMultilevel"/>
    <w:tmpl w:val="644C4F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B2AFD"/>
    <w:multiLevelType w:val="hybridMultilevel"/>
    <w:tmpl w:val="793C8A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00985"/>
    <w:multiLevelType w:val="hybridMultilevel"/>
    <w:tmpl w:val="05F4B4FA"/>
    <w:lvl w:ilvl="0" w:tplc="224E973A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2D485AA7"/>
    <w:multiLevelType w:val="hybridMultilevel"/>
    <w:tmpl w:val="FC62BEBA"/>
    <w:lvl w:ilvl="0" w:tplc="304E8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754BB"/>
    <w:multiLevelType w:val="hybridMultilevel"/>
    <w:tmpl w:val="92FC70D8"/>
    <w:lvl w:ilvl="0" w:tplc="95B6F9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46FFB"/>
    <w:multiLevelType w:val="hybridMultilevel"/>
    <w:tmpl w:val="0E7E73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1C9F"/>
    <w:multiLevelType w:val="hybridMultilevel"/>
    <w:tmpl w:val="7B0E53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06BB5"/>
    <w:multiLevelType w:val="hybridMultilevel"/>
    <w:tmpl w:val="458208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B7D81"/>
    <w:multiLevelType w:val="hybridMultilevel"/>
    <w:tmpl w:val="F38869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70D8F"/>
    <w:multiLevelType w:val="hybridMultilevel"/>
    <w:tmpl w:val="13AE45DC"/>
    <w:lvl w:ilvl="0" w:tplc="10AE5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D45F6"/>
    <w:multiLevelType w:val="hybridMultilevel"/>
    <w:tmpl w:val="E37EF8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0"/>
  </w:num>
  <w:num w:numId="3">
    <w:abstractNumId w:val="34"/>
  </w:num>
  <w:num w:numId="4">
    <w:abstractNumId w:val="17"/>
  </w:num>
  <w:num w:numId="5">
    <w:abstractNumId w:val="4"/>
  </w:num>
  <w:num w:numId="6">
    <w:abstractNumId w:val="13"/>
  </w:num>
  <w:num w:numId="7">
    <w:abstractNumId w:val="26"/>
  </w:num>
  <w:num w:numId="8">
    <w:abstractNumId w:val="12"/>
  </w:num>
  <w:num w:numId="9">
    <w:abstractNumId w:val="29"/>
  </w:num>
  <w:num w:numId="10">
    <w:abstractNumId w:val="38"/>
  </w:num>
  <w:num w:numId="11">
    <w:abstractNumId w:val="31"/>
  </w:num>
  <w:num w:numId="12">
    <w:abstractNumId w:val="35"/>
  </w:num>
  <w:num w:numId="13">
    <w:abstractNumId w:val="5"/>
  </w:num>
  <w:num w:numId="14">
    <w:abstractNumId w:val="8"/>
  </w:num>
  <w:num w:numId="15">
    <w:abstractNumId w:val="30"/>
  </w:num>
  <w:num w:numId="16">
    <w:abstractNumId w:val="40"/>
  </w:num>
  <w:num w:numId="17">
    <w:abstractNumId w:val="18"/>
  </w:num>
  <w:num w:numId="18">
    <w:abstractNumId w:val="19"/>
  </w:num>
  <w:num w:numId="19">
    <w:abstractNumId w:val="20"/>
  </w:num>
  <w:num w:numId="20">
    <w:abstractNumId w:val="33"/>
  </w:num>
  <w:num w:numId="21">
    <w:abstractNumId w:val="2"/>
  </w:num>
  <w:num w:numId="22">
    <w:abstractNumId w:val="3"/>
  </w:num>
  <w:num w:numId="23">
    <w:abstractNumId w:val="24"/>
  </w:num>
  <w:num w:numId="24">
    <w:abstractNumId w:val="21"/>
  </w:num>
  <w:num w:numId="25">
    <w:abstractNumId w:val="37"/>
  </w:num>
  <w:num w:numId="26">
    <w:abstractNumId w:val="39"/>
  </w:num>
  <w:num w:numId="27">
    <w:abstractNumId w:val="7"/>
  </w:num>
  <w:num w:numId="28">
    <w:abstractNumId w:val="9"/>
  </w:num>
  <w:num w:numId="29">
    <w:abstractNumId w:val="15"/>
  </w:num>
  <w:num w:numId="30">
    <w:abstractNumId w:val="14"/>
  </w:num>
  <w:num w:numId="31">
    <w:abstractNumId w:val="25"/>
  </w:num>
  <w:num w:numId="32">
    <w:abstractNumId w:val="1"/>
  </w:num>
  <w:num w:numId="33">
    <w:abstractNumId w:val="28"/>
  </w:num>
  <w:num w:numId="34">
    <w:abstractNumId w:val="16"/>
  </w:num>
  <w:num w:numId="35">
    <w:abstractNumId w:val="11"/>
  </w:num>
  <w:num w:numId="36">
    <w:abstractNumId w:val="22"/>
  </w:num>
  <w:num w:numId="37">
    <w:abstractNumId w:val="0"/>
  </w:num>
  <w:num w:numId="38">
    <w:abstractNumId w:val="23"/>
  </w:num>
  <w:num w:numId="39">
    <w:abstractNumId w:val="32"/>
  </w:num>
  <w:num w:numId="40">
    <w:abstractNumId w:val="6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72E87"/>
    <w:rsid w:val="000751F0"/>
    <w:rsid w:val="0009282F"/>
    <w:rsid w:val="000D4EAD"/>
    <w:rsid w:val="000F4B7A"/>
    <w:rsid w:val="000F4D8E"/>
    <w:rsid w:val="0010324C"/>
    <w:rsid w:val="00115FA1"/>
    <w:rsid w:val="00126EBA"/>
    <w:rsid w:val="001313EB"/>
    <w:rsid w:val="00165B17"/>
    <w:rsid w:val="00173DE6"/>
    <w:rsid w:val="00183125"/>
    <w:rsid w:val="00186F21"/>
    <w:rsid w:val="001A2862"/>
    <w:rsid w:val="001A556F"/>
    <w:rsid w:val="001C40E1"/>
    <w:rsid w:val="001D4457"/>
    <w:rsid w:val="001E16B3"/>
    <w:rsid w:val="001E4582"/>
    <w:rsid w:val="001F31E5"/>
    <w:rsid w:val="001F38A6"/>
    <w:rsid w:val="001F4E39"/>
    <w:rsid w:val="00201578"/>
    <w:rsid w:val="002266C6"/>
    <w:rsid w:val="0025568E"/>
    <w:rsid w:val="00275C10"/>
    <w:rsid w:val="00281C03"/>
    <w:rsid w:val="00293E59"/>
    <w:rsid w:val="002D5731"/>
    <w:rsid w:val="002E51D4"/>
    <w:rsid w:val="002F0DA8"/>
    <w:rsid w:val="002F1B1C"/>
    <w:rsid w:val="00326750"/>
    <w:rsid w:val="00336789"/>
    <w:rsid w:val="00343EEE"/>
    <w:rsid w:val="003657D0"/>
    <w:rsid w:val="00394C67"/>
    <w:rsid w:val="003A1D28"/>
    <w:rsid w:val="003A304A"/>
    <w:rsid w:val="003A3A3A"/>
    <w:rsid w:val="003A3EF9"/>
    <w:rsid w:val="003A604D"/>
    <w:rsid w:val="003C406E"/>
    <w:rsid w:val="003F44BB"/>
    <w:rsid w:val="003F62AA"/>
    <w:rsid w:val="00404B36"/>
    <w:rsid w:val="00434E6A"/>
    <w:rsid w:val="00445BC7"/>
    <w:rsid w:val="00461A78"/>
    <w:rsid w:val="00487C81"/>
    <w:rsid w:val="00496D41"/>
    <w:rsid w:val="004D64C8"/>
    <w:rsid w:val="004F591B"/>
    <w:rsid w:val="004F708B"/>
    <w:rsid w:val="0051407C"/>
    <w:rsid w:val="00570FBA"/>
    <w:rsid w:val="00595775"/>
    <w:rsid w:val="005962FA"/>
    <w:rsid w:val="00597857"/>
    <w:rsid w:val="005B3D25"/>
    <w:rsid w:val="005C15B1"/>
    <w:rsid w:val="005C46C0"/>
    <w:rsid w:val="00633C01"/>
    <w:rsid w:val="0066161B"/>
    <w:rsid w:val="0068322D"/>
    <w:rsid w:val="00690A2E"/>
    <w:rsid w:val="006B085E"/>
    <w:rsid w:val="006D2DF2"/>
    <w:rsid w:val="006F2649"/>
    <w:rsid w:val="007D3589"/>
    <w:rsid w:val="007E5A14"/>
    <w:rsid w:val="007E74C1"/>
    <w:rsid w:val="008118B7"/>
    <w:rsid w:val="00820370"/>
    <w:rsid w:val="00822AA4"/>
    <w:rsid w:val="00830C7A"/>
    <w:rsid w:val="00832AD4"/>
    <w:rsid w:val="0085471A"/>
    <w:rsid w:val="00874070"/>
    <w:rsid w:val="00882442"/>
    <w:rsid w:val="00887291"/>
    <w:rsid w:val="008943E2"/>
    <w:rsid w:val="008A428D"/>
    <w:rsid w:val="008C195A"/>
    <w:rsid w:val="008C4F0D"/>
    <w:rsid w:val="00903D82"/>
    <w:rsid w:val="00946DF6"/>
    <w:rsid w:val="00963945"/>
    <w:rsid w:val="00996E91"/>
    <w:rsid w:val="009E2BE9"/>
    <w:rsid w:val="009E3565"/>
    <w:rsid w:val="00A11EC3"/>
    <w:rsid w:val="00A26DCB"/>
    <w:rsid w:val="00A76D2D"/>
    <w:rsid w:val="00AA16F6"/>
    <w:rsid w:val="00AB7BB4"/>
    <w:rsid w:val="00AD489C"/>
    <w:rsid w:val="00AD6CCA"/>
    <w:rsid w:val="00B11CF6"/>
    <w:rsid w:val="00B415B2"/>
    <w:rsid w:val="00B524B5"/>
    <w:rsid w:val="00B56B81"/>
    <w:rsid w:val="00B90E12"/>
    <w:rsid w:val="00BA6536"/>
    <w:rsid w:val="00BB5A4A"/>
    <w:rsid w:val="00BC2335"/>
    <w:rsid w:val="00BC5ADC"/>
    <w:rsid w:val="00BD2BA0"/>
    <w:rsid w:val="00BD6413"/>
    <w:rsid w:val="00BE5D81"/>
    <w:rsid w:val="00BF0789"/>
    <w:rsid w:val="00C118A1"/>
    <w:rsid w:val="00C1539E"/>
    <w:rsid w:val="00C40270"/>
    <w:rsid w:val="00C45B9C"/>
    <w:rsid w:val="00C61660"/>
    <w:rsid w:val="00C62237"/>
    <w:rsid w:val="00C707D7"/>
    <w:rsid w:val="00C83406"/>
    <w:rsid w:val="00C86085"/>
    <w:rsid w:val="00CA3FBD"/>
    <w:rsid w:val="00CB1401"/>
    <w:rsid w:val="00CC1834"/>
    <w:rsid w:val="00D031A1"/>
    <w:rsid w:val="00D212C2"/>
    <w:rsid w:val="00D25EF5"/>
    <w:rsid w:val="00D268D2"/>
    <w:rsid w:val="00D27E94"/>
    <w:rsid w:val="00D611F6"/>
    <w:rsid w:val="00D664EB"/>
    <w:rsid w:val="00D82398"/>
    <w:rsid w:val="00D834FE"/>
    <w:rsid w:val="00D861AE"/>
    <w:rsid w:val="00DB26B1"/>
    <w:rsid w:val="00DB75E7"/>
    <w:rsid w:val="00DD46B2"/>
    <w:rsid w:val="00DD764A"/>
    <w:rsid w:val="00E41534"/>
    <w:rsid w:val="00E44CC7"/>
    <w:rsid w:val="00E6049F"/>
    <w:rsid w:val="00EA4ED2"/>
    <w:rsid w:val="00ED24A5"/>
    <w:rsid w:val="00ED741A"/>
    <w:rsid w:val="00EE49BF"/>
    <w:rsid w:val="00F4668A"/>
    <w:rsid w:val="00F50776"/>
    <w:rsid w:val="00F552B0"/>
    <w:rsid w:val="00F60E00"/>
    <w:rsid w:val="00F6151E"/>
    <w:rsid w:val="00F94E45"/>
    <w:rsid w:val="00FA2C52"/>
    <w:rsid w:val="00FB23D6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6413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8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471A"/>
  </w:style>
  <w:style w:type="paragraph" w:styleId="Pta">
    <w:name w:val="footer"/>
    <w:basedOn w:val="Normlny"/>
    <w:link w:val="PtaChar"/>
    <w:uiPriority w:val="99"/>
    <w:unhideWhenUsed/>
    <w:rsid w:val="008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4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33</cp:revision>
  <dcterms:created xsi:type="dcterms:W3CDTF">2024-06-05T07:11:00Z</dcterms:created>
  <dcterms:modified xsi:type="dcterms:W3CDTF">2024-06-06T07:58:00Z</dcterms:modified>
</cp:coreProperties>
</file>